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376"/>
      </w:tblGrid>
      <w:tr w:rsidR="008571C0" w:rsidTr="00D87817">
        <w:tc>
          <w:tcPr>
            <w:tcW w:w="4573" w:type="dxa"/>
          </w:tcPr>
          <w:p w:rsidR="008571C0" w:rsidRDefault="002A0186" w:rsidP="000E648B">
            <w:r>
              <w:rPr>
                <w:noProof/>
              </w:rPr>
              <w:drawing>
                <wp:inline distT="0" distB="0" distL="0" distR="0">
                  <wp:extent cx="2295132" cy="117348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jpstours_3169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006" cy="117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vAlign w:val="bottom"/>
          </w:tcPr>
          <w:p w:rsidR="008571C0" w:rsidRPr="00E624F7" w:rsidRDefault="008571C0" w:rsidP="00104E58">
            <w:pPr>
              <w:pStyle w:val="Voettekst"/>
              <w:spacing w:after="120"/>
              <w:jc w:val="center"/>
              <w:rPr>
                <w:rStyle w:val="Intensievebenadrukking"/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624F7">
              <w:rPr>
                <w:rStyle w:val="Intensievebenadrukking"/>
                <w:rFonts w:asciiTheme="minorHAnsi" w:hAnsiTheme="minorHAnsi" w:cstheme="minorHAnsi"/>
                <w:sz w:val="32"/>
                <w:szCs w:val="32"/>
                <w:lang w:val="en-US"/>
              </w:rPr>
              <w:t>JPS Tours bvba</w:t>
            </w:r>
          </w:p>
          <w:p w:rsidR="0081370B" w:rsidRDefault="0081370B" w:rsidP="00104E58">
            <w:pPr>
              <w:pStyle w:val="Voettekst"/>
              <w:spacing w:after="120"/>
              <w:jc w:val="center"/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en-GB"/>
              </w:rPr>
            </w:pPr>
            <w:r w:rsidRPr="004D4037"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en-GB"/>
              </w:rPr>
              <w:t>Disable</w:t>
            </w:r>
            <w:r w:rsidR="003609C0" w:rsidRPr="004D4037"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en-GB"/>
              </w:rPr>
              <w:t>d</w:t>
            </w:r>
            <w:r w:rsidRPr="004D4037"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en-GB"/>
              </w:rPr>
              <w:t xml:space="preserve"> Travel Agenc</w:t>
            </w:r>
            <w:r w:rsidR="003E12A7" w:rsidRPr="004D4037"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en-GB"/>
              </w:rPr>
              <w:t>y</w:t>
            </w:r>
          </w:p>
          <w:p w:rsidR="002011FA" w:rsidRPr="00E624F7" w:rsidRDefault="002011FA" w:rsidP="00104E58">
            <w:pPr>
              <w:pStyle w:val="Voettekst"/>
              <w:spacing w:after="120"/>
              <w:jc w:val="center"/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nl-BE"/>
              </w:rPr>
            </w:pPr>
            <w:r w:rsidRPr="00E624F7">
              <w:rPr>
                <w:rFonts w:asciiTheme="minorHAnsi" w:hAnsiTheme="minorHAnsi" w:cs="Arial"/>
                <w:b/>
                <w:color w:val="3366FF"/>
                <w:sz w:val="20"/>
                <w:szCs w:val="20"/>
                <w:lang w:val="nl-BE"/>
              </w:rPr>
              <w:t>Begeleid Reizen</w:t>
            </w:r>
          </w:p>
          <w:p w:rsidR="008571C0" w:rsidRDefault="006A1834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color w:val="3366FF"/>
                <w:sz w:val="16"/>
                <w:szCs w:val="16"/>
              </w:rPr>
              <w:t>Torhoutsesteenweg</w:t>
            </w:r>
            <w:proofErr w:type="spellEnd"/>
            <w:r>
              <w:rPr>
                <w:rFonts w:asciiTheme="minorHAnsi" w:hAnsiTheme="minorHAnsi" w:cs="Arial"/>
                <w:color w:val="3366FF"/>
                <w:sz w:val="16"/>
                <w:szCs w:val="16"/>
              </w:rPr>
              <w:t xml:space="preserve"> 294</w:t>
            </w:r>
          </w:p>
          <w:p w:rsidR="006A1834" w:rsidRDefault="006A1834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366FF"/>
                <w:sz w:val="16"/>
                <w:szCs w:val="16"/>
              </w:rPr>
              <w:t>8400 Oostende</w:t>
            </w:r>
          </w:p>
          <w:p w:rsidR="006A1834" w:rsidRPr="0081370B" w:rsidRDefault="006A1834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</w:p>
          <w:p w:rsidR="008571C0" w:rsidRDefault="008571C0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  <w:r w:rsidRPr="0081370B">
              <w:rPr>
                <w:rFonts w:asciiTheme="minorHAnsi" w:hAnsiTheme="minorHAnsi" w:cs="Arial"/>
                <w:color w:val="3366FF"/>
                <w:sz w:val="16"/>
                <w:szCs w:val="16"/>
              </w:rPr>
              <w:t xml:space="preserve">Tel : </w:t>
            </w:r>
            <w:r w:rsidR="006A1834">
              <w:rPr>
                <w:rFonts w:asciiTheme="minorHAnsi" w:hAnsiTheme="minorHAnsi" w:cs="Arial"/>
                <w:color w:val="3366FF"/>
                <w:sz w:val="16"/>
                <w:szCs w:val="16"/>
              </w:rPr>
              <w:t>09/3366699 – 059/447904</w:t>
            </w:r>
          </w:p>
          <w:p w:rsidR="006A1834" w:rsidRDefault="006A1834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</w:p>
          <w:p w:rsidR="008571C0" w:rsidRDefault="004D4037" w:rsidP="002A0186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366FF"/>
                <w:sz w:val="16"/>
                <w:szCs w:val="16"/>
              </w:rPr>
              <w:t>Mobiel : 0032.47</w:t>
            </w:r>
            <w:r w:rsidR="002A0186">
              <w:rPr>
                <w:rFonts w:asciiTheme="minorHAnsi" w:hAnsiTheme="minorHAnsi" w:cs="Arial"/>
                <w:color w:val="3366FF"/>
                <w:sz w:val="16"/>
                <w:szCs w:val="16"/>
              </w:rPr>
              <w:t>7.63.36.59. – 0032.487.414247</w:t>
            </w:r>
          </w:p>
          <w:p w:rsidR="006A1834" w:rsidRPr="002A0186" w:rsidRDefault="006A1834" w:rsidP="002A0186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</w:rPr>
            </w:pPr>
          </w:p>
          <w:p w:rsidR="006E3A19" w:rsidRDefault="006E3A19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  <w:lang w:val="nl-BE"/>
              </w:rPr>
            </w:pPr>
            <w:r w:rsidRPr="006E3A19">
              <w:rPr>
                <w:rFonts w:asciiTheme="minorHAnsi" w:hAnsiTheme="minorHAnsi" w:cs="Arial"/>
                <w:color w:val="3366FF"/>
                <w:sz w:val="16"/>
                <w:szCs w:val="16"/>
                <w:lang w:val="nl-BE"/>
              </w:rPr>
              <w:t xml:space="preserve">Skype : </w:t>
            </w:r>
            <w:proofErr w:type="spellStart"/>
            <w:r w:rsidRPr="006E3A19">
              <w:rPr>
                <w:rFonts w:asciiTheme="minorHAnsi" w:hAnsiTheme="minorHAnsi" w:cs="Arial"/>
                <w:color w:val="3366FF"/>
                <w:sz w:val="16"/>
                <w:szCs w:val="16"/>
                <w:lang w:val="nl-BE"/>
              </w:rPr>
              <w:t>het.aksent</w:t>
            </w:r>
            <w:proofErr w:type="spellEnd"/>
          </w:p>
          <w:p w:rsidR="002011FA" w:rsidRDefault="002011FA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  <w:lang w:val="nl-BE"/>
              </w:rPr>
            </w:pPr>
          </w:p>
          <w:p w:rsidR="002011FA" w:rsidRPr="006E3A19" w:rsidRDefault="002011FA" w:rsidP="00104E58">
            <w:pPr>
              <w:pStyle w:val="Voettekst"/>
              <w:jc w:val="center"/>
              <w:rPr>
                <w:rFonts w:asciiTheme="minorHAnsi" w:hAnsiTheme="minorHAnsi" w:cs="Arial"/>
                <w:color w:val="3366FF"/>
                <w:sz w:val="16"/>
                <w:szCs w:val="16"/>
                <w:lang w:val="nl-BE"/>
              </w:rPr>
            </w:pPr>
            <w:r>
              <w:rPr>
                <w:rFonts w:asciiTheme="minorHAnsi" w:hAnsiTheme="minorHAnsi" w:cs="Arial"/>
                <w:noProof/>
                <w:color w:val="3366FF"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085850" cy="295275"/>
                  <wp:effectExtent l="19050" t="0" r="0" b="0"/>
                  <wp:docPr id="3" name="Afbeelding 2" descr="Travel Butl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el Butler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1C0" w:rsidRPr="00104E58" w:rsidRDefault="008571C0" w:rsidP="00104E5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87817" w:rsidRDefault="00D87817" w:rsidP="007219FD">
      <w:pPr>
        <w:pStyle w:val="Duidelijkcitaat"/>
        <w:jc w:val="center"/>
      </w:pPr>
      <w:r>
        <w:t>Medische fiche</w:t>
      </w: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247775" cy="1028700"/>
            <wp:effectExtent l="19050" t="0" r="9525" b="0"/>
            <wp:wrapSquare wrapText="bothSides"/>
            <wp:docPr id="12" name="Afbeelding 1" descr="C:\Users\japie\AppData\Local\Microsoft\Windows\Temporary Internet Files\Content.IE5\4V4ZGDLM\MMj0254477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ie\AppData\Local\Microsoft\Windows\Temporary Internet Files\Content.IE5\4V4ZGDLM\MMj0254477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 w:val="20"/>
          <w:szCs w:val="20"/>
        </w:rPr>
        <w:t xml:space="preserve">Naam van de </w:t>
      </w:r>
      <w:r w:rsidR="00D04C7F">
        <w:rPr>
          <w:rFonts w:asciiTheme="minorHAnsi" w:hAnsiTheme="minorHAnsi" w:cs="Arial"/>
          <w:sz w:val="20"/>
          <w:szCs w:val="20"/>
        </w:rPr>
        <w:t>reiziger</w:t>
      </w:r>
      <w:r>
        <w:rPr>
          <w:rFonts w:asciiTheme="minorHAnsi" w:hAnsiTheme="minorHAnsi" w:cs="Arial"/>
          <w:sz w:val="20"/>
          <w:szCs w:val="20"/>
        </w:rPr>
        <w:t>:</w:t>
      </w: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Reiscode :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1F22F6" w:rsidRDefault="00D87817" w:rsidP="00D87817">
      <w:pPr>
        <w:tabs>
          <w:tab w:val="left" w:pos="276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Bestemming :</w:t>
      </w:r>
    </w:p>
    <w:p w:rsidR="00D87817" w:rsidRPr="001F22F6" w:rsidRDefault="001F22F6" w:rsidP="00D87817">
      <w:pPr>
        <w:tabs>
          <w:tab w:val="left" w:pos="2760"/>
        </w:tabs>
        <w:rPr>
          <w:rFonts w:asciiTheme="minorHAnsi" w:hAnsiTheme="minorHAnsi" w:cs="Arial"/>
          <w:b/>
          <w:sz w:val="20"/>
          <w:szCs w:val="20"/>
        </w:rPr>
      </w:pPr>
      <w:r w:rsidRPr="001F22F6">
        <w:rPr>
          <w:rFonts w:asciiTheme="minorHAnsi" w:hAnsiTheme="minorHAnsi" w:cs="Arial"/>
          <w:b/>
          <w:sz w:val="20"/>
          <w:szCs w:val="20"/>
        </w:rPr>
        <w:t xml:space="preserve">GEEF ZEKER UW EUROCROSS DOCUMENT MEE  </w:t>
      </w:r>
      <w:r w:rsidR="00D87817" w:rsidRPr="001F22F6">
        <w:rPr>
          <w:rFonts w:asciiTheme="minorHAnsi" w:hAnsiTheme="minorHAnsi" w:cs="Arial"/>
          <w:b/>
          <w:sz w:val="20"/>
          <w:szCs w:val="20"/>
        </w:rPr>
        <w:tab/>
      </w: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Pr="00971AC4" w:rsidRDefault="00D87817" w:rsidP="00D87817">
      <w:pPr>
        <w:rPr>
          <w:rStyle w:val="Intensievebenadrukking"/>
        </w:rPr>
      </w:pPr>
      <w:r w:rsidRPr="00971AC4">
        <w:rPr>
          <w:rStyle w:val="Intensievebenadrukking"/>
        </w:rPr>
        <w:t xml:space="preserve">Gebruik  van alcohol: </w:t>
      </w: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</w:p>
    <w:p w:rsidR="00D87817" w:rsidRDefault="00D87817" w:rsidP="00C6024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drawing>
          <wp:inline distT="0" distB="0" distL="0" distR="0">
            <wp:extent cx="962025" cy="883492"/>
            <wp:effectExtent l="19050" t="0" r="9525" b="0"/>
            <wp:docPr id="14" name="Afbeelding 12" descr="Alk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ho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ED" w:rsidRDefault="003C7EED" w:rsidP="00C60240">
      <w:pPr>
        <w:rPr>
          <w:rFonts w:asciiTheme="minorHAnsi" w:hAnsiTheme="minorHAnsi" w:cs="Arial"/>
          <w:sz w:val="20"/>
          <w:szCs w:val="20"/>
        </w:rPr>
      </w:pPr>
    </w:p>
    <w:p w:rsidR="00C60240" w:rsidRDefault="00C60240" w:rsidP="00C60240">
      <w:pPr>
        <w:rPr>
          <w:rFonts w:asciiTheme="minorHAnsi" w:hAnsiTheme="minorHAnsi" w:cs="Arial"/>
          <w:sz w:val="20"/>
          <w:szCs w:val="20"/>
        </w:rPr>
      </w:pPr>
    </w:p>
    <w:p w:rsidR="009747A5" w:rsidRPr="009747A5" w:rsidRDefault="009747A5" w:rsidP="00C60240">
      <w:pPr>
        <w:rPr>
          <w:rStyle w:val="Intensievebenadrukking"/>
        </w:rPr>
      </w:pPr>
      <w:r w:rsidRPr="009747A5">
        <w:rPr>
          <w:rStyle w:val="Intensievebenadrukking"/>
        </w:rPr>
        <w:t>Zakgeldbeheer</w:t>
      </w:r>
      <w:r>
        <w:rPr>
          <w:rStyle w:val="Intensievebenadrukking"/>
        </w:rPr>
        <w:t>:</w:t>
      </w:r>
    </w:p>
    <w:p w:rsidR="00C60240" w:rsidRDefault="009747A5" w:rsidP="00C6024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ajorEastAsia" w:hAnsi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3360" behindDoc="0" locked="0" layoutInCell="1" allowOverlap="1" wp14:anchorId="737F3326" wp14:editId="71DA2825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309370" cy="981075"/>
            <wp:effectExtent l="19050" t="0" r="5080" b="0"/>
            <wp:wrapSquare wrapText="bothSides"/>
            <wp:docPr id="18" name="Afbeelding 17" descr="zakg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gel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EED" w:rsidRDefault="003C7EED" w:rsidP="00C60240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C60240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C60240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C60240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C60240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9747A5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9747A5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9747A5">
      <w:pPr>
        <w:rPr>
          <w:rFonts w:asciiTheme="minorHAnsi" w:eastAsiaTheme="majorEastAsia" w:hAnsiTheme="minorHAnsi"/>
          <w:sz w:val="20"/>
          <w:szCs w:val="20"/>
        </w:rPr>
      </w:pPr>
      <w:r w:rsidRPr="00945745">
        <w:rPr>
          <w:rFonts w:asciiTheme="minorHAnsi" w:eastAsiaTheme="majorEastAsia" w:hAnsiTheme="minorHAnsi"/>
          <w:sz w:val="20"/>
          <w:szCs w:val="20"/>
        </w:rPr>
        <w:t xml:space="preserve">Kan </w:t>
      </w:r>
      <w:r>
        <w:rPr>
          <w:rFonts w:asciiTheme="minorHAnsi" w:eastAsiaTheme="majorEastAsia" w:hAnsiTheme="minorHAnsi"/>
          <w:sz w:val="20"/>
          <w:szCs w:val="20"/>
        </w:rPr>
        <w:t>reiziger</w:t>
      </w:r>
      <w:r w:rsidRPr="00945745">
        <w:rPr>
          <w:rFonts w:asciiTheme="minorHAnsi" w:eastAsiaTheme="majorEastAsia" w:hAnsiTheme="minorHAnsi"/>
          <w:sz w:val="20"/>
          <w:szCs w:val="20"/>
        </w:rPr>
        <w:t xml:space="preserve"> zijn</w:t>
      </w:r>
      <w:r>
        <w:rPr>
          <w:rFonts w:asciiTheme="minorHAnsi" w:eastAsiaTheme="majorEastAsia" w:hAnsiTheme="minorHAnsi"/>
          <w:sz w:val="20"/>
          <w:szCs w:val="20"/>
        </w:rPr>
        <w:t>/haar</w:t>
      </w:r>
      <w:r w:rsidRPr="00945745">
        <w:rPr>
          <w:rFonts w:asciiTheme="minorHAnsi" w:eastAsiaTheme="majorEastAsia" w:hAnsiTheme="minorHAnsi"/>
          <w:sz w:val="20"/>
          <w:szCs w:val="20"/>
        </w:rPr>
        <w:t xml:space="preserve"> zakgeld zelf beheren? Kan </w:t>
      </w:r>
      <w:r>
        <w:rPr>
          <w:rFonts w:asciiTheme="minorHAnsi" w:eastAsiaTheme="majorEastAsia" w:hAnsiTheme="minorHAnsi"/>
          <w:sz w:val="20"/>
          <w:szCs w:val="20"/>
        </w:rPr>
        <w:t>reiziger</w:t>
      </w:r>
      <w:r w:rsidRPr="00945745">
        <w:rPr>
          <w:rFonts w:asciiTheme="minorHAnsi" w:eastAsiaTheme="majorEastAsia" w:hAnsiTheme="minorHAnsi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945745">
        <w:rPr>
          <w:rFonts w:asciiTheme="minorHAnsi" w:eastAsiaTheme="majorEastAsia" w:hAnsiTheme="minorHAnsi"/>
          <w:sz w:val="20"/>
          <w:szCs w:val="20"/>
        </w:rPr>
        <w:t>bvb</w:t>
      </w:r>
      <w:proofErr w:type="spellEnd"/>
      <w:r w:rsidRPr="00945745">
        <w:rPr>
          <w:rFonts w:asciiTheme="minorHAnsi" w:eastAsiaTheme="majorEastAsia" w:hAnsiTheme="minorHAnsi"/>
          <w:sz w:val="20"/>
          <w:szCs w:val="20"/>
        </w:rPr>
        <w:t xml:space="preserve"> per dag</w:t>
      </w:r>
      <w:r>
        <w:rPr>
          <w:rFonts w:asciiTheme="minorHAnsi" w:eastAsiaTheme="majorEastAsia" w:hAnsiTheme="minorHAnsi"/>
          <w:sz w:val="20"/>
          <w:szCs w:val="20"/>
        </w:rPr>
        <w:t xml:space="preserve"> € 10</w:t>
      </w:r>
      <w:r w:rsidRPr="00945745">
        <w:rPr>
          <w:rFonts w:asciiTheme="minorHAnsi" w:eastAsiaTheme="majorEastAsia" w:hAnsiTheme="minorHAnsi"/>
          <w:sz w:val="20"/>
          <w:szCs w:val="20"/>
        </w:rPr>
        <w:t xml:space="preserve"> zelf </w:t>
      </w:r>
      <w:r>
        <w:rPr>
          <w:rFonts w:asciiTheme="minorHAnsi" w:eastAsiaTheme="majorEastAsia" w:hAnsiTheme="minorHAnsi"/>
          <w:sz w:val="20"/>
          <w:szCs w:val="20"/>
        </w:rPr>
        <w:t>b</w:t>
      </w:r>
      <w:r w:rsidRPr="00945745">
        <w:rPr>
          <w:rFonts w:asciiTheme="minorHAnsi" w:eastAsiaTheme="majorEastAsia" w:hAnsiTheme="minorHAnsi"/>
          <w:sz w:val="20"/>
          <w:szCs w:val="20"/>
        </w:rPr>
        <w:t>eheren?</w:t>
      </w:r>
    </w:p>
    <w:p w:rsidR="009747A5" w:rsidRDefault="009747A5" w:rsidP="00C60240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C60240">
      <w:pPr>
        <w:rPr>
          <w:rFonts w:asciiTheme="minorHAnsi" w:hAnsiTheme="minorHAnsi" w:cs="Arial"/>
          <w:sz w:val="20"/>
          <w:szCs w:val="20"/>
        </w:rPr>
      </w:pPr>
    </w:p>
    <w:p w:rsidR="003C7EED" w:rsidRDefault="003C7EED" w:rsidP="00C60240">
      <w:pPr>
        <w:rPr>
          <w:rFonts w:asciiTheme="minorHAnsi" w:hAnsiTheme="minorHAnsi" w:cs="Arial"/>
          <w:sz w:val="20"/>
          <w:szCs w:val="20"/>
        </w:rPr>
      </w:pPr>
    </w:p>
    <w:p w:rsidR="00D87817" w:rsidRDefault="00D87817" w:rsidP="00971AC4">
      <w:pPr>
        <w:rPr>
          <w:rStyle w:val="Intensievebenadrukking"/>
        </w:rPr>
      </w:pPr>
      <w:r w:rsidRPr="00971AC4">
        <w:rPr>
          <w:rStyle w:val="Intensievebenadrukking"/>
        </w:rPr>
        <w:t xml:space="preserve">Medicatie: </w:t>
      </w:r>
    </w:p>
    <w:p w:rsidR="00C60240" w:rsidRPr="00971AC4" w:rsidRDefault="00C60240" w:rsidP="00971AC4">
      <w:pPr>
        <w:rPr>
          <w:rStyle w:val="Intensievebenadrukking"/>
        </w:rPr>
      </w:pPr>
    </w:p>
    <w:p w:rsidR="00971AC4" w:rsidRDefault="00C60240" w:rsidP="00971AC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8890</wp:posOffset>
            </wp:positionV>
            <wp:extent cx="1248410" cy="952500"/>
            <wp:effectExtent l="19050" t="0" r="8890" b="0"/>
            <wp:wrapSquare wrapText="bothSides"/>
            <wp:docPr id="16" name="Afbeelding 15" descr="medic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ti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Neemt </w:t>
      </w:r>
      <w:r w:rsidR="00D04C7F">
        <w:rPr>
          <w:rFonts w:asciiTheme="minorHAnsi" w:hAnsiTheme="minorHAnsi" w:cs="Arial"/>
          <w:sz w:val="20"/>
          <w:szCs w:val="20"/>
        </w:rPr>
        <w:t>reiziger zijn/haar medicatie zelf?</w:t>
      </w:r>
      <w:r w:rsidR="00D04C7F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Ja</w:t>
      </w:r>
      <w:r w:rsidR="00D04C7F">
        <w:rPr>
          <w:rFonts w:asciiTheme="minorHAnsi" w:hAnsiTheme="minorHAnsi" w:cs="Arial"/>
          <w:sz w:val="20"/>
          <w:szCs w:val="20"/>
        </w:rPr>
        <w:t xml:space="preserve">/ </w:t>
      </w:r>
      <w:r>
        <w:rPr>
          <w:rFonts w:asciiTheme="minorHAnsi" w:hAnsiTheme="minorHAnsi" w:cs="Arial"/>
          <w:sz w:val="20"/>
          <w:szCs w:val="20"/>
        </w:rPr>
        <w:t>Neen</w:t>
      </w:r>
    </w:p>
    <w:p w:rsidR="00D87817" w:rsidRDefault="00D87817" w:rsidP="00D87817">
      <w:pPr>
        <w:rPr>
          <w:rFonts w:asciiTheme="minorHAnsi" w:hAnsiTheme="minorHAnsi" w:cs="Arial"/>
          <w:sz w:val="20"/>
          <w:szCs w:val="20"/>
        </w:rPr>
      </w:pPr>
    </w:p>
    <w:p w:rsidR="00D87817" w:rsidRDefault="00D04C7F" w:rsidP="00D878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Moet begeleiding gebruik van medicatie nazien/ opvolgen ? </w:t>
      </w: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04C7F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Ochtend</w:t>
      </w:r>
      <w:r w:rsidR="00D87817">
        <w:rPr>
          <w:rFonts w:asciiTheme="minorHAnsi" w:hAnsiTheme="minorHAnsi" w:cs="Arial"/>
          <w:sz w:val="20"/>
          <w:szCs w:val="20"/>
        </w:rPr>
        <w:t>:</w:t>
      </w: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Middag</w:t>
      </w:r>
      <w:r w:rsidR="00D04C7F">
        <w:rPr>
          <w:rFonts w:asciiTheme="minorHAnsi" w:hAnsiTheme="minorHAnsi" w:cs="Arial"/>
          <w:sz w:val="20"/>
          <w:szCs w:val="20"/>
        </w:rPr>
        <w:t>:</w:t>
      </w: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04C7F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Vroege namiddag:</w:t>
      </w: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04C7F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Late namiddag (avondeten)</w:t>
      </w: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87817" w:rsidRDefault="00D87817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Avond</w:t>
      </w:r>
      <w:r w:rsidR="00D04C7F">
        <w:rPr>
          <w:rFonts w:asciiTheme="minorHAnsi" w:hAnsiTheme="minorHAnsi" w:cs="Arial"/>
          <w:sz w:val="20"/>
          <w:szCs w:val="20"/>
        </w:rPr>
        <w:t xml:space="preserve"> (voor het slapen gaan)</w:t>
      </w:r>
      <w:r>
        <w:rPr>
          <w:rFonts w:asciiTheme="minorHAnsi" w:hAnsiTheme="minorHAnsi" w:cs="Arial"/>
          <w:sz w:val="20"/>
          <w:szCs w:val="20"/>
        </w:rPr>
        <w:t>:</w:t>
      </w:r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Mag begeleiding volgende medicatie toedienen indien nodig ? </w:t>
      </w:r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Dafalgan</w:t>
      </w:r>
      <w:proofErr w:type="spellEnd"/>
    </w:p>
    <w:p w:rsidR="009747A5" w:rsidRDefault="009747A5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8F1144" w:rsidRDefault="008F1144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Neurofen</w:t>
      </w:r>
    </w:p>
    <w:p w:rsidR="008F1144" w:rsidRDefault="008F1144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8F1144" w:rsidRDefault="008F1144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Ebuprofen</w:t>
      </w:r>
      <w:proofErr w:type="spellEnd"/>
    </w:p>
    <w:p w:rsidR="008F1144" w:rsidRDefault="008F1144" w:rsidP="00D87817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04C7F" w:rsidRDefault="00D04C7F" w:rsidP="00D87817">
      <w:pPr>
        <w:rPr>
          <w:rFonts w:asciiTheme="minorHAnsi" w:hAnsiTheme="minorHAnsi" w:cs="Arial"/>
          <w:sz w:val="20"/>
          <w:szCs w:val="20"/>
        </w:rPr>
      </w:pPr>
    </w:p>
    <w:p w:rsidR="00D87817" w:rsidRPr="00971AC4" w:rsidRDefault="00D87817" w:rsidP="00971AC4">
      <w:pPr>
        <w:rPr>
          <w:rStyle w:val="Intensievebenadrukking"/>
        </w:rPr>
      </w:pPr>
      <w:r w:rsidRPr="00971AC4">
        <w:rPr>
          <w:rStyle w:val="Intensievebenadrukking"/>
        </w:rPr>
        <w:t>Slaapgewoonten:</w:t>
      </w:r>
    </w:p>
    <w:p w:rsidR="003C7EED" w:rsidRDefault="00971AC4" w:rsidP="009747A5">
      <w:pPr>
        <w:rPr>
          <w:rStyle w:val="Intensievebenadrukking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lastRenderedPageBreak/>
        <w:drawing>
          <wp:inline distT="0" distB="0" distL="0" distR="0">
            <wp:extent cx="1212909" cy="1114425"/>
            <wp:effectExtent l="19050" t="0" r="6291" b="0"/>
            <wp:docPr id="17" name="Afbeelding 16" descr="Sl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54" cy="111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A5" w:rsidRPr="009747A5" w:rsidRDefault="009747A5" w:rsidP="009747A5">
      <w:pPr>
        <w:rPr>
          <w:rStyle w:val="Intensievebenadrukking"/>
        </w:rPr>
      </w:pPr>
    </w:p>
    <w:p w:rsidR="003C7EED" w:rsidRDefault="003C7EED" w:rsidP="00971AC4">
      <w:pPr>
        <w:rPr>
          <w:rStyle w:val="Intensievebenadrukking"/>
          <w:rFonts w:asciiTheme="minorHAnsi" w:hAnsiTheme="minorHAnsi"/>
          <w:b w:val="0"/>
          <w:i w:val="0"/>
          <w:sz w:val="20"/>
          <w:szCs w:val="20"/>
        </w:rPr>
      </w:pPr>
      <w:r>
        <w:rPr>
          <w:rStyle w:val="Intensievebenadrukking"/>
          <w:rFonts w:asciiTheme="minorHAnsi" w:hAnsiTheme="minorHAnsi"/>
          <w:b w:val="0"/>
          <w:i w:val="0"/>
          <w:sz w:val="20"/>
          <w:szCs w:val="20"/>
        </w:rPr>
        <w:t>-</w:t>
      </w:r>
    </w:p>
    <w:p w:rsidR="003C7EED" w:rsidRPr="003C7EED" w:rsidRDefault="003C7EED" w:rsidP="00971AC4">
      <w:pPr>
        <w:rPr>
          <w:rStyle w:val="Intensievebenadrukking"/>
          <w:rFonts w:asciiTheme="minorHAnsi" w:hAnsiTheme="minorHAnsi"/>
          <w:b w:val="0"/>
          <w:i w:val="0"/>
          <w:sz w:val="20"/>
          <w:szCs w:val="20"/>
        </w:rPr>
      </w:pPr>
    </w:p>
    <w:p w:rsidR="003C7EED" w:rsidRDefault="003C7EED" w:rsidP="00971AC4">
      <w:pPr>
        <w:rPr>
          <w:rStyle w:val="Intensievebenadrukking"/>
        </w:rPr>
      </w:pPr>
    </w:p>
    <w:p w:rsidR="00D87817" w:rsidRDefault="00D87817" w:rsidP="00971AC4">
      <w:pPr>
        <w:rPr>
          <w:rStyle w:val="Intensievebenadrukking"/>
        </w:rPr>
      </w:pPr>
      <w:r w:rsidRPr="00971AC4">
        <w:rPr>
          <w:rStyle w:val="Intensievebenadrukking"/>
        </w:rPr>
        <w:t>Mobiliteit:</w:t>
      </w:r>
      <w:r w:rsidR="009747A5">
        <w:rPr>
          <w:rStyle w:val="Intensievebenadrukking"/>
        </w:rPr>
        <w:t xml:space="preserve"> goed/  beperkt / geen </w:t>
      </w:r>
    </w:p>
    <w:p w:rsidR="009747A5" w:rsidRDefault="009747A5" w:rsidP="00971AC4">
      <w:pPr>
        <w:rPr>
          <w:rStyle w:val="Intensievebenadrukking"/>
        </w:rPr>
      </w:pPr>
      <w:r>
        <w:rPr>
          <w:rStyle w:val="Intensievebenadrukking"/>
        </w:rPr>
        <w:t>Aandachtspunten:</w:t>
      </w:r>
    </w:p>
    <w:p w:rsidR="009747A5" w:rsidRDefault="009747A5" w:rsidP="00971AC4">
      <w:pPr>
        <w:rPr>
          <w:rStyle w:val="Intensievebenadrukking"/>
        </w:rPr>
      </w:pPr>
    </w:p>
    <w:p w:rsidR="009747A5" w:rsidRPr="00971AC4" w:rsidRDefault="009747A5" w:rsidP="00971AC4">
      <w:pPr>
        <w:rPr>
          <w:rStyle w:val="Intensievebenadrukking"/>
        </w:rPr>
      </w:pPr>
    </w:p>
    <w:p w:rsidR="00971AC4" w:rsidRDefault="00971AC4" w:rsidP="00971AC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drawing>
          <wp:inline distT="0" distB="0" distL="0" distR="0">
            <wp:extent cx="521413" cy="736600"/>
            <wp:effectExtent l="0" t="0" r="0" b="0"/>
            <wp:docPr id="19" name="Afbeelding 18" descr="Mobi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tei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36" cy="7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ED" w:rsidRDefault="003C7EED" w:rsidP="00971AC4">
      <w:pPr>
        <w:rPr>
          <w:rFonts w:asciiTheme="minorHAnsi" w:hAnsiTheme="minorHAnsi" w:cs="Arial"/>
          <w:sz w:val="20"/>
          <w:szCs w:val="20"/>
        </w:rPr>
      </w:pPr>
    </w:p>
    <w:p w:rsidR="003C7EED" w:rsidRDefault="003C7EED" w:rsidP="00971AC4">
      <w:pPr>
        <w:rPr>
          <w:rFonts w:asciiTheme="minorHAnsi" w:hAnsiTheme="minorHAnsi" w:cs="Arial"/>
          <w:sz w:val="20"/>
          <w:szCs w:val="20"/>
        </w:rPr>
      </w:pPr>
    </w:p>
    <w:p w:rsidR="003C7EED" w:rsidRDefault="003C7EED" w:rsidP="00971AC4">
      <w:pPr>
        <w:rPr>
          <w:rFonts w:asciiTheme="minorHAnsi" w:hAnsiTheme="minorHAnsi" w:cs="Arial"/>
          <w:sz w:val="20"/>
          <w:szCs w:val="20"/>
        </w:rPr>
      </w:pPr>
    </w:p>
    <w:p w:rsidR="009747A5" w:rsidRPr="00971AC4" w:rsidRDefault="009747A5" w:rsidP="009747A5">
      <w:pPr>
        <w:rPr>
          <w:rStyle w:val="Intensievebenadrukking"/>
        </w:rPr>
      </w:pPr>
      <w:r>
        <w:rPr>
          <w:rStyle w:val="Intensievebenadrukking"/>
        </w:rPr>
        <w:t>Aandachtspunten seksualiteit</w:t>
      </w:r>
      <w:r w:rsidRPr="00971AC4">
        <w:rPr>
          <w:rStyle w:val="Intensievebenadrukking"/>
        </w:rPr>
        <w:t>:</w:t>
      </w:r>
    </w:p>
    <w:p w:rsidR="009747A5" w:rsidRDefault="009747A5" w:rsidP="009747A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drawing>
          <wp:inline distT="0" distB="0" distL="0" distR="0" wp14:anchorId="53F9A1EF" wp14:editId="2AC62BDC">
            <wp:extent cx="663388" cy="762000"/>
            <wp:effectExtent l="19050" t="0" r="3362" b="0"/>
            <wp:docPr id="15" name="Afbeelding 14" descr="Gemengde we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ngde werkin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13" cy="7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Style w:val="Intensievebenadrukking"/>
        </w:rPr>
      </w:pPr>
    </w:p>
    <w:p w:rsidR="00C40A25" w:rsidRDefault="00C40A25" w:rsidP="009747A5">
      <w:pPr>
        <w:rPr>
          <w:rStyle w:val="Intensievebenadrukking"/>
        </w:rPr>
      </w:pPr>
    </w:p>
    <w:p w:rsidR="00C40A25" w:rsidRDefault="00C40A25" w:rsidP="009747A5">
      <w:pPr>
        <w:rPr>
          <w:rStyle w:val="Intensievebenadrukking"/>
        </w:rPr>
      </w:pPr>
    </w:p>
    <w:p w:rsidR="00C40A25" w:rsidRPr="00C40A25" w:rsidRDefault="00C40A25" w:rsidP="009747A5">
      <w:pPr>
        <w:rPr>
          <w:rStyle w:val="Intensievebenadrukking"/>
        </w:rPr>
      </w:pPr>
      <w:r w:rsidRPr="00C40A25">
        <w:rPr>
          <w:rStyle w:val="Intensievebenadrukking"/>
        </w:rPr>
        <w:t>Allergieën</w:t>
      </w: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9747A5">
      <w:pPr>
        <w:rPr>
          <w:rFonts w:asciiTheme="minorHAnsi" w:hAnsiTheme="minorHAnsi" w:cs="Arial"/>
          <w:sz w:val="20"/>
          <w:szCs w:val="20"/>
        </w:rPr>
      </w:pPr>
    </w:p>
    <w:p w:rsidR="00971AC4" w:rsidRPr="00971AC4" w:rsidRDefault="00D87817" w:rsidP="00971AC4">
      <w:pPr>
        <w:rPr>
          <w:rStyle w:val="Intensievebenadrukking"/>
        </w:rPr>
      </w:pPr>
      <w:r w:rsidRPr="00971AC4">
        <w:rPr>
          <w:rStyle w:val="Intensievebenadrukking"/>
        </w:rPr>
        <w:t>Anticonceptie:</w:t>
      </w:r>
    </w:p>
    <w:p w:rsidR="009747A5" w:rsidRDefault="009747A5" w:rsidP="009747A5">
      <w:pPr>
        <w:rPr>
          <w:rFonts w:asciiTheme="minorHAnsi" w:hAnsiTheme="minorHAnsi" w:cs="Arial"/>
          <w:sz w:val="20"/>
          <w:szCs w:val="20"/>
        </w:rPr>
      </w:pPr>
    </w:p>
    <w:p w:rsidR="009747A5" w:rsidRDefault="009747A5" w:rsidP="009747A5">
      <w:pPr>
        <w:rPr>
          <w:rFonts w:asciiTheme="minorHAnsi" w:hAnsiTheme="minorHAnsi" w:cs="Arial"/>
          <w:sz w:val="20"/>
          <w:szCs w:val="20"/>
        </w:rPr>
      </w:pPr>
    </w:p>
    <w:p w:rsidR="00971AC4" w:rsidRDefault="00971AC4" w:rsidP="009747A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nl-BE" w:eastAsia="nl-B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0580" cy="1409700"/>
            <wp:effectExtent l="19050" t="0" r="7620" b="0"/>
            <wp:wrapSquare wrapText="bothSides"/>
            <wp:docPr id="20" name="Afbeelding 19" descr="Anticonsep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consept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EED">
        <w:rPr>
          <w:rFonts w:asciiTheme="minorHAnsi" w:hAnsiTheme="minorHAnsi" w:cs="Arial"/>
          <w:sz w:val="20"/>
          <w:szCs w:val="20"/>
        </w:rPr>
        <w:t>-</w:t>
      </w:r>
    </w:p>
    <w:p w:rsidR="009747A5" w:rsidRDefault="009747A5" w:rsidP="00C60240">
      <w:pPr>
        <w:rPr>
          <w:rStyle w:val="Intensievebenadrukking"/>
        </w:rPr>
      </w:pPr>
    </w:p>
    <w:p w:rsidR="009747A5" w:rsidRDefault="009747A5" w:rsidP="00C60240">
      <w:pPr>
        <w:rPr>
          <w:rStyle w:val="Intensievebenadrukking"/>
        </w:rPr>
      </w:pPr>
    </w:p>
    <w:p w:rsidR="009747A5" w:rsidRDefault="009747A5" w:rsidP="00C60240">
      <w:pPr>
        <w:rPr>
          <w:rStyle w:val="Intensievebenadrukking"/>
        </w:rPr>
      </w:pPr>
    </w:p>
    <w:p w:rsidR="009747A5" w:rsidRDefault="009747A5" w:rsidP="00C60240">
      <w:pPr>
        <w:rPr>
          <w:rStyle w:val="Intensievebenadrukking"/>
        </w:rPr>
      </w:pPr>
    </w:p>
    <w:p w:rsidR="009747A5" w:rsidRDefault="009747A5" w:rsidP="00C60240">
      <w:pPr>
        <w:rPr>
          <w:rStyle w:val="Intensievebenadrukking"/>
        </w:rPr>
      </w:pPr>
    </w:p>
    <w:p w:rsidR="009747A5" w:rsidRDefault="009747A5" w:rsidP="00C60240">
      <w:pPr>
        <w:rPr>
          <w:rStyle w:val="Intensievebenadrukking"/>
        </w:rPr>
      </w:pPr>
    </w:p>
    <w:p w:rsidR="00C40A25" w:rsidRDefault="00C40A25" w:rsidP="00C60240">
      <w:pPr>
        <w:rPr>
          <w:rStyle w:val="Intensievebenadrukking"/>
        </w:rPr>
      </w:pPr>
    </w:p>
    <w:p w:rsidR="00C40A25" w:rsidRDefault="00C40A25" w:rsidP="00C60240">
      <w:pPr>
        <w:rPr>
          <w:rStyle w:val="Intensievebenadrukking"/>
        </w:rPr>
      </w:pPr>
    </w:p>
    <w:p w:rsidR="00C40A25" w:rsidRDefault="00C40A25" w:rsidP="00C60240">
      <w:pPr>
        <w:rPr>
          <w:rStyle w:val="Intensievebenadrukking"/>
        </w:rPr>
      </w:pPr>
    </w:p>
    <w:p w:rsidR="00C40A25" w:rsidRDefault="00C40A25" w:rsidP="00C60240">
      <w:pPr>
        <w:rPr>
          <w:rStyle w:val="Intensievebenadrukking"/>
        </w:rPr>
      </w:pPr>
    </w:p>
    <w:p w:rsidR="00C40A25" w:rsidRDefault="00C40A25" w:rsidP="00C60240">
      <w:pPr>
        <w:rPr>
          <w:rStyle w:val="Intensievebenadrukking"/>
        </w:rPr>
      </w:pPr>
    </w:p>
    <w:p w:rsidR="00C40A25" w:rsidRDefault="009747A5" w:rsidP="00C60240">
      <w:pPr>
        <w:rPr>
          <w:rStyle w:val="Intensievebenadrukking"/>
        </w:rPr>
      </w:pPr>
      <w:r>
        <w:rPr>
          <w:rStyle w:val="Intensievebenadrukking"/>
        </w:rPr>
        <w:t>Persoonlijke verzorging (z</w:t>
      </w:r>
      <w:r w:rsidR="00D87817" w:rsidRPr="00C60240">
        <w:rPr>
          <w:rStyle w:val="Intensievebenadrukking"/>
        </w:rPr>
        <w:t>eer belangrijk</w:t>
      </w:r>
      <w:r>
        <w:rPr>
          <w:rStyle w:val="Intensievebenadrukking"/>
        </w:rPr>
        <w:t>):</w:t>
      </w:r>
    </w:p>
    <w:p w:rsidR="00C40A25" w:rsidRDefault="00C40A25" w:rsidP="00C60240">
      <w:pPr>
        <w:rPr>
          <w:rStyle w:val="Intensievebenadrukking"/>
        </w:rPr>
      </w:pPr>
    </w:p>
    <w:p w:rsidR="003C7EED" w:rsidRPr="00C60240" w:rsidRDefault="003C7EED" w:rsidP="00C60240">
      <w:pPr>
        <w:rPr>
          <w:rStyle w:val="Intensievebenadrukking"/>
          <w:rFonts w:eastAsiaTheme="majorEastAsia"/>
        </w:rPr>
      </w:pPr>
    </w:p>
    <w:p w:rsidR="00C60240" w:rsidRDefault="00C60240" w:rsidP="00C6024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ajorEastAsia" w:hAnsiTheme="minorHAnsi" w:cstheme="majorBidi"/>
          <w:bCs/>
          <w:noProof/>
          <w:color w:val="365F91" w:themeColor="accent1" w:themeShade="BF"/>
          <w:sz w:val="20"/>
          <w:szCs w:val="20"/>
          <w:lang w:val="nl-BE" w:eastAsia="nl-BE"/>
        </w:rPr>
        <w:drawing>
          <wp:inline distT="0" distB="0" distL="0" distR="0">
            <wp:extent cx="958637" cy="1085850"/>
            <wp:effectExtent l="19050" t="0" r="0" b="0"/>
            <wp:docPr id="21" name="Afbeelding 20" descr="W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e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6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17" w:rsidRDefault="00D87817" w:rsidP="003C7E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Kan  </w:t>
      </w:r>
      <w:r w:rsidR="009747A5">
        <w:rPr>
          <w:rFonts w:asciiTheme="minorHAnsi" w:hAnsiTheme="minorHAnsi" w:cs="Arial"/>
          <w:sz w:val="20"/>
          <w:szCs w:val="20"/>
        </w:rPr>
        <w:t>reiziger</w:t>
      </w:r>
      <w:r>
        <w:rPr>
          <w:rFonts w:asciiTheme="minorHAnsi" w:hAnsiTheme="minorHAnsi" w:cs="Arial"/>
          <w:sz w:val="20"/>
          <w:szCs w:val="20"/>
        </w:rPr>
        <w:t xml:space="preserve"> zich zelfstandig wassen?</w:t>
      </w:r>
    </w:p>
    <w:p w:rsidR="00D87817" w:rsidRDefault="009747A5" w:rsidP="003C7E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Moet de </w:t>
      </w:r>
      <w:proofErr w:type="spellStart"/>
      <w:r>
        <w:rPr>
          <w:rFonts w:asciiTheme="minorHAnsi" w:hAnsiTheme="minorHAnsi" w:cs="Arial"/>
          <w:sz w:val="20"/>
          <w:szCs w:val="20"/>
        </w:rPr>
        <w:t>t</w:t>
      </w:r>
      <w:r w:rsidR="007219FD">
        <w:rPr>
          <w:rFonts w:asciiTheme="minorHAnsi" w:hAnsiTheme="minorHAnsi" w:cs="Arial"/>
          <w:sz w:val="20"/>
          <w:szCs w:val="20"/>
        </w:rPr>
        <w:t>ravelb</w:t>
      </w:r>
      <w:r w:rsidR="00D87817">
        <w:rPr>
          <w:rFonts w:asciiTheme="minorHAnsi" w:hAnsiTheme="minorHAnsi" w:cs="Arial"/>
          <w:sz w:val="20"/>
          <w:szCs w:val="20"/>
        </w:rPr>
        <w:t>utler</w:t>
      </w:r>
      <w:proofErr w:type="spellEnd"/>
      <w:r w:rsidR="00D87817">
        <w:rPr>
          <w:rFonts w:asciiTheme="minorHAnsi" w:hAnsiTheme="minorHAnsi" w:cs="Arial"/>
          <w:sz w:val="20"/>
          <w:szCs w:val="20"/>
        </w:rPr>
        <w:t xml:space="preserve"> assistentie bieden?</w:t>
      </w:r>
    </w:p>
    <w:p w:rsidR="00D87817" w:rsidRDefault="00D87817" w:rsidP="003C7E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Voor welke opdrachten?</w:t>
      </w: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C40A25" w:rsidRDefault="00C40A25" w:rsidP="003C7EED">
      <w:pPr>
        <w:rPr>
          <w:rFonts w:asciiTheme="minorHAnsi" w:hAnsiTheme="minorHAnsi" w:cs="Arial"/>
          <w:sz w:val="20"/>
          <w:szCs w:val="20"/>
        </w:rPr>
      </w:pPr>
    </w:p>
    <w:p w:rsidR="003C7EED" w:rsidRDefault="003C7EED" w:rsidP="00C60240">
      <w:pPr>
        <w:rPr>
          <w:rStyle w:val="Intensievebenadrukking"/>
        </w:rPr>
      </w:pPr>
    </w:p>
    <w:p w:rsidR="003C7EED" w:rsidRDefault="003C7EED" w:rsidP="00C60240">
      <w:pPr>
        <w:rPr>
          <w:rStyle w:val="Intensievebenadrukking"/>
        </w:rPr>
      </w:pPr>
    </w:p>
    <w:p w:rsidR="00C60240" w:rsidRDefault="00D87817" w:rsidP="00C60240">
      <w:pPr>
        <w:rPr>
          <w:rStyle w:val="Intensievebenadrukking"/>
        </w:rPr>
      </w:pPr>
      <w:r w:rsidRPr="00C60240">
        <w:rPr>
          <w:rStyle w:val="Intensievebenadrukking"/>
        </w:rPr>
        <w:t>Aandachtspunten:</w:t>
      </w:r>
      <w:r w:rsidR="00C60240">
        <w:rPr>
          <w:rStyle w:val="Intensievebenadrukking"/>
        </w:rPr>
        <w:t xml:space="preserve">  </w:t>
      </w:r>
    </w:p>
    <w:p w:rsidR="003C7EED" w:rsidRDefault="003C7EED" w:rsidP="00C60240">
      <w:pPr>
        <w:rPr>
          <w:rStyle w:val="Intensievebenadrukking"/>
        </w:rPr>
      </w:pPr>
    </w:p>
    <w:p w:rsidR="00D87817" w:rsidRPr="008F1144" w:rsidRDefault="00C60240" w:rsidP="008F1144">
      <w:pPr>
        <w:spacing w:line="1680" w:lineRule="auto"/>
        <w:rPr>
          <w:b/>
          <w:bCs/>
          <w:i/>
          <w:iCs/>
          <w:color w:val="4F81BD" w:themeColor="accent1"/>
        </w:rPr>
      </w:pPr>
      <w:r>
        <w:rPr>
          <w:rStyle w:val="Intensievebenadrukking"/>
        </w:rPr>
        <w:t xml:space="preserve">  </w:t>
      </w:r>
      <w:r>
        <w:rPr>
          <w:b/>
          <w:bCs/>
          <w:i/>
          <w:iCs/>
          <w:noProof/>
          <w:color w:val="4F81BD" w:themeColor="accent1"/>
          <w:lang w:val="nl-BE" w:eastAsia="nl-BE"/>
        </w:rPr>
        <w:drawing>
          <wp:inline distT="0" distB="0" distL="0" distR="0">
            <wp:extent cx="388620" cy="518828"/>
            <wp:effectExtent l="0" t="0" r="0" b="0"/>
            <wp:docPr id="22" name="Afbeelding 21" descr="aandachtspu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dachtspunte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74" cy="5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ED" w:rsidRPr="00AE43ED" w:rsidRDefault="00AE43ED" w:rsidP="00D87817">
      <w:pPr>
        <w:rPr>
          <w:rStyle w:val="Intensievebenadrukking"/>
        </w:rPr>
      </w:pPr>
      <w:r w:rsidRPr="00AE43ED">
        <w:rPr>
          <w:rStyle w:val="Intensievebenadrukking"/>
        </w:rPr>
        <w:t>Activiteiten</w:t>
      </w: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nl-BE" w:eastAsia="nl-BE"/>
        </w:rPr>
        <w:drawing>
          <wp:inline distT="0" distB="0" distL="0" distR="0">
            <wp:extent cx="1590675" cy="1266825"/>
            <wp:effectExtent l="19050" t="0" r="9525" b="0"/>
            <wp:docPr id="6" name="Afbeelding 5" descr="fie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ts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Kan </w:t>
      </w:r>
      <w:r w:rsidR="008F1144">
        <w:rPr>
          <w:rFonts w:asciiTheme="minorHAnsi" w:hAnsiTheme="minorHAnsi"/>
          <w:sz w:val="20"/>
          <w:szCs w:val="20"/>
        </w:rPr>
        <w:t>reiziger</w:t>
      </w:r>
      <w:r>
        <w:rPr>
          <w:rFonts w:asciiTheme="minorHAnsi" w:hAnsiTheme="minorHAnsi"/>
          <w:sz w:val="20"/>
          <w:szCs w:val="20"/>
        </w:rPr>
        <w:t xml:space="preserve"> zwemmen?</w:t>
      </w: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Kan </w:t>
      </w:r>
      <w:r w:rsidR="008F1144">
        <w:rPr>
          <w:rFonts w:asciiTheme="minorHAnsi" w:hAnsiTheme="minorHAnsi"/>
          <w:sz w:val="20"/>
          <w:szCs w:val="20"/>
        </w:rPr>
        <w:t>reiziger</w:t>
      </w:r>
      <w:r>
        <w:rPr>
          <w:rFonts w:asciiTheme="minorHAnsi" w:hAnsiTheme="minorHAnsi"/>
          <w:sz w:val="20"/>
          <w:szCs w:val="20"/>
        </w:rPr>
        <w:t xml:space="preserve"> fietsen?</w:t>
      </w: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Wandelt </w:t>
      </w:r>
      <w:r w:rsidR="008F1144">
        <w:rPr>
          <w:rFonts w:asciiTheme="minorHAnsi" w:hAnsiTheme="minorHAnsi"/>
          <w:sz w:val="20"/>
          <w:szCs w:val="20"/>
        </w:rPr>
        <w:t>reiziger</w:t>
      </w:r>
      <w:r>
        <w:rPr>
          <w:rFonts w:asciiTheme="minorHAnsi" w:hAnsiTheme="minorHAnsi"/>
          <w:sz w:val="20"/>
          <w:szCs w:val="20"/>
        </w:rPr>
        <w:t xml:space="preserve"> graag?</w:t>
      </w:r>
    </w:p>
    <w:p w:rsidR="00AE43ED" w:rsidRDefault="00AE43ED" w:rsidP="00D87817">
      <w:pPr>
        <w:rPr>
          <w:rFonts w:asciiTheme="minorHAnsi" w:hAnsiTheme="minorHAnsi"/>
          <w:sz w:val="20"/>
          <w:szCs w:val="20"/>
        </w:rPr>
      </w:pPr>
    </w:p>
    <w:p w:rsidR="00D87817" w:rsidRDefault="00D87817" w:rsidP="00D87817">
      <w:pPr>
        <w:rPr>
          <w:rFonts w:asciiTheme="minorHAnsi" w:hAnsiTheme="minorHAnsi"/>
          <w:sz w:val="20"/>
          <w:szCs w:val="20"/>
        </w:rPr>
      </w:pPr>
      <w:r w:rsidRPr="00693634">
        <w:rPr>
          <w:rFonts w:asciiTheme="minorHAnsi" w:hAnsiTheme="minorHAnsi"/>
          <w:sz w:val="20"/>
          <w:szCs w:val="20"/>
        </w:rPr>
        <w:t xml:space="preserve">Deze lijst doorsturen of doormailen naar </w:t>
      </w:r>
      <w:hyperlink r:id="rId21" w:history="1">
        <w:r w:rsidRPr="00E95384">
          <w:rPr>
            <w:rStyle w:val="Hyperlink"/>
            <w:rFonts w:asciiTheme="minorHAnsi" w:hAnsiTheme="minorHAnsi"/>
            <w:sz w:val="20"/>
            <w:szCs w:val="20"/>
          </w:rPr>
          <w:t>info@jpstours.be</w:t>
        </w:r>
      </w:hyperlink>
      <w:r>
        <w:rPr>
          <w:rFonts w:asciiTheme="minorHAnsi" w:hAnsiTheme="minorHAnsi"/>
          <w:sz w:val="20"/>
          <w:szCs w:val="20"/>
        </w:rPr>
        <w:t>,</w:t>
      </w:r>
      <w:r w:rsidR="007219F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 opsturen voor de reis naar JPS Tours. </w:t>
      </w:r>
    </w:p>
    <w:p w:rsidR="00424917" w:rsidRPr="00E44AA3" w:rsidRDefault="00D87817" w:rsidP="00424917">
      <w:pPr>
        <w:rPr>
          <w:rFonts w:asciiTheme="minorHAnsi" w:hAnsiTheme="minorHAnsi"/>
        </w:rPr>
      </w:pPr>
      <w:r w:rsidRPr="00945745">
        <w:rPr>
          <w:rStyle w:val="Intensievebenadrukking"/>
        </w:rPr>
        <w:t>Dit document moet in ons be</w:t>
      </w:r>
      <w:r w:rsidR="007219FD">
        <w:rPr>
          <w:rStyle w:val="Intensievebenadrukking"/>
        </w:rPr>
        <w:t>zit zijn voordat de reis aanvangt</w:t>
      </w:r>
      <w:r w:rsidR="008F1144">
        <w:rPr>
          <w:rFonts w:asciiTheme="minorHAnsi" w:hAnsiTheme="minorHAnsi"/>
        </w:rPr>
        <w:t>.</w:t>
      </w:r>
    </w:p>
    <w:sectPr w:rsidR="00424917" w:rsidRPr="00E44AA3" w:rsidSect="00E624F7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134" w:bottom="1134" w:left="187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22" w:rsidRDefault="00A23822">
      <w:r>
        <w:separator/>
      </w:r>
    </w:p>
  </w:endnote>
  <w:endnote w:type="continuationSeparator" w:id="0">
    <w:p w:rsidR="00A23822" w:rsidRDefault="00A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7D" w:rsidRDefault="00971FC5" w:rsidP="00C20509">
    <w:pPr>
      <w:pStyle w:val="Voettekst"/>
      <w:jc w:val="center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noProof/>
        <w:sz w:val="16"/>
        <w:szCs w:val="16"/>
        <w:lang w:val="nl-BE" w:eastAsia="nl-BE"/>
      </w:rPr>
      <w:drawing>
        <wp:inline distT="0" distB="0" distL="0" distR="0">
          <wp:extent cx="1381125" cy="552450"/>
          <wp:effectExtent l="19050" t="0" r="0" b="0"/>
          <wp:docPr id="2" name="Afbeelding 1" descr="EN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T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09" cy="55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skerville Old Face" w:hAnsi="Baskerville Old Face"/>
        <w:sz w:val="16"/>
        <w:szCs w:val="16"/>
      </w:rPr>
      <w:t xml:space="preserve">              </w:t>
    </w:r>
    <w:r w:rsidR="006A1834">
      <w:rPr>
        <w:rFonts w:ascii="Baskerville Old Face" w:hAnsi="Baskerville Old Face"/>
        <w:noProof/>
        <w:sz w:val="16"/>
        <w:szCs w:val="16"/>
      </w:rPr>
      <w:drawing>
        <wp:inline distT="0" distB="0" distL="0" distR="0">
          <wp:extent cx="984250" cy="696085"/>
          <wp:effectExtent l="0" t="0" r="6350" b="889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tAksent_Wit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91" cy="70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skerville Old Face" w:hAnsi="Baskerville Old Face"/>
        <w:sz w:val="16"/>
        <w:szCs w:val="16"/>
      </w:rPr>
      <w:t xml:space="preserve">   </w:t>
    </w:r>
    <w:r w:rsidR="00570952">
      <w:rPr>
        <w:rFonts w:ascii="Baskerville Old Face" w:hAnsi="Baskerville Old Face"/>
        <w:noProof/>
        <w:sz w:val="16"/>
        <w:szCs w:val="16"/>
        <w:lang w:val="nl-BE" w:eastAsia="nl-BE"/>
      </w:rPr>
      <w:drawing>
        <wp:inline distT="0" distB="0" distL="0" distR="0">
          <wp:extent cx="847725" cy="597093"/>
          <wp:effectExtent l="19050" t="0" r="9525" b="0"/>
          <wp:docPr id="4" name="Afbeelding 3" descr="Europes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se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7619" cy="59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skerville Old Face" w:hAnsi="Baskerville Old Face"/>
        <w:sz w:val="16"/>
        <w:szCs w:val="16"/>
      </w:rPr>
      <w:t xml:space="preserve">         </w:t>
    </w:r>
    <w:r w:rsidR="006A1834">
      <w:rPr>
        <w:rFonts w:ascii="Baskerville Old Face" w:hAnsi="Baskerville Old Face"/>
        <w:noProof/>
        <w:sz w:val="16"/>
        <w:szCs w:val="16"/>
      </w:rPr>
      <w:drawing>
        <wp:inline distT="0" distB="0" distL="0" distR="0">
          <wp:extent cx="1212850" cy="689885"/>
          <wp:effectExtent l="0" t="0" r="635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velbutlerLogo (00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560" cy="69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77D" w:rsidRDefault="00DF777D" w:rsidP="008571C0">
    <w:pPr>
      <w:pStyle w:val="Voettekst"/>
      <w:jc w:val="center"/>
      <w:rPr>
        <w:rFonts w:ascii="Baskerville Old Face" w:hAnsi="Baskerville Old Face"/>
        <w:sz w:val="16"/>
        <w:szCs w:val="16"/>
      </w:rPr>
    </w:pPr>
  </w:p>
  <w:p w:rsidR="00DF777D" w:rsidRPr="004D4037" w:rsidRDefault="00DF777D" w:rsidP="008571C0">
    <w:pPr>
      <w:pStyle w:val="Voettekst"/>
      <w:rPr>
        <w:rFonts w:asciiTheme="minorHAnsi" w:hAnsiTheme="minorHAnsi" w:cs="Arial"/>
        <w:b/>
        <w:sz w:val="28"/>
        <w:szCs w:val="28"/>
        <w:lang w:val="nl-BE"/>
      </w:rPr>
    </w:pPr>
    <w:r>
      <w:rPr>
        <w:rFonts w:ascii="Baskerville Old Face" w:hAnsi="Baskerville Old Face"/>
        <w:sz w:val="16"/>
        <w:szCs w:val="16"/>
      </w:rPr>
      <w:tab/>
    </w:r>
    <w:r w:rsidRPr="004D4037">
      <w:rPr>
        <w:rFonts w:asciiTheme="minorHAnsi" w:hAnsiTheme="minorHAnsi" w:cs="Arial"/>
        <w:b/>
        <w:sz w:val="28"/>
        <w:szCs w:val="28"/>
        <w:lang w:val="nl-BE"/>
      </w:rPr>
      <w:t>JPS Tours bvba</w:t>
    </w:r>
  </w:p>
  <w:p w:rsidR="004D4037" w:rsidRPr="00E624F7" w:rsidRDefault="00987CD2" w:rsidP="00987CD2">
    <w:pPr>
      <w:pStyle w:val="Voettekst"/>
      <w:jc w:val="center"/>
      <w:rPr>
        <w:rFonts w:asciiTheme="minorHAnsi" w:hAnsiTheme="minorHAnsi" w:cstheme="minorHAnsi"/>
        <w:sz w:val="20"/>
        <w:szCs w:val="20"/>
        <w:lang w:val="nl-BE"/>
      </w:rPr>
    </w:pPr>
    <w:r w:rsidRPr="00E624F7">
      <w:rPr>
        <w:rFonts w:asciiTheme="minorHAnsi" w:hAnsiTheme="minorHAnsi" w:cstheme="minorHAnsi"/>
        <w:sz w:val="20"/>
        <w:szCs w:val="20"/>
        <w:lang w:val="nl-BE"/>
      </w:rPr>
      <w:t>Lid van VVR</w:t>
    </w:r>
    <w:r w:rsidR="00593541" w:rsidRPr="00E624F7">
      <w:rPr>
        <w:rFonts w:asciiTheme="minorHAnsi" w:hAnsiTheme="minorHAnsi" w:cstheme="minorHAnsi"/>
        <w:sz w:val="20"/>
        <w:szCs w:val="20"/>
        <w:lang w:val="nl-BE"/>
      </w:rPr>
      <w:t xml:space="preserve"> - </w:t>
    </w:r>
    <w:r w:rsidR="004D4037" w:rsidRPr="00E624F7">
      <w:rPr>
        <w:rFonts w:asciiTheme="minorHAnsi" w:hAnsiTheme="minorHAnsi" w:cstheme="minorHAnsi"/>
        <w:sz w:val="20"/>
        <w:szCs w:val="20"/>
        <w:lang w:val="nl-BE"/>
      </w:rPr>
      <w:t>Lid van ENAT</w:t>
    </w:r>
    <w:r w:rsidR="00C20509">
      <w:rPr>
        <w:rFonts w:asciiTheme="minorHAnsi" w:hAnsiTheme="minorHAnsi" w:cstheme="minorHAnsi"/>
        <w:sz w:val="20"/>
        <w:szCs w:val="20"/>
        <w:lang w:val="nl-BE"/>
      </w:rPr>
      <w:t xml:space="preserve"> – Het </w:t>
    </w:r>
    <w:proofErr w:type="spellStart"/>
    <w:r w:rsidR="00C20509">
      <w:rPr>
        <w:rFonts w:asciiTheme="minorHAnsi" w:hAnsiTheme="minorHAnsi" w:cstheme="minorHAnsi"/>
        <w:sz w:val="20"/>
        <w:szCs w:val="20"/>
        <w:lang w:val="nl-BE"/>
      </w:rPr>
      <w:t>Aksent</w:t>
    </w:r>
    <w:proofErr w:type="spellEnd"/>
    <w:r w:rsidR="002F592B">
      <w:rPr>
        <w:rFonts w:asciiTheme="minorHAnsi" w:hAnsiTheme="minorHAnsi" w:cstheme="minorHAnsi"/>
        <w:sz w:val="20"/>
        <w:szCs w:val="20"/>
        <w:lang w:val="nl-BE"/>
      </w:rPr>
      <w:t xml:space="preserve"> vzw</w:t>
    </w:r>
  </w:p>
  <w:p w:rsidR="00DF777D" w:rsidRPr="00E624F7" w:rsidRDefault="00DF777D" w:rsidP="008571C0">
    <w:pPr>
      <w:pStyle w:val="Voettekst"/>
      <w:rPr>
        <w:rFonts w:asciiTheme="minorHAnsi" w:hAnsiTheme="minorHAnsi" w:cstheme="minorHAnsi"/>
        <w:sz w:val="20"/>
        <w:szCs w:val="20"/>
        <w:lang w:val="nl-BE"/>
      </w:rPr>
    </w:pPr>
    <w:r w:rsidRPr="00E624F7">
      <w:rPr>
        <w:rFonts w:asciiTheme="minorHAnsi" w:hAnsiTheme="minorHAnsi" w:cstheme="minorHAnsi"/>
        <w:sz w:val="20"/>
        <w:szCs w:val="20"/>
        <w:lang w:val="nl-BE"/>
      </w:rPr>
      <w:tab/>
    </w:r>
    <w:r w:rsidR="003A6941" w:rsidRPr="00E624F7">
      <w:rPr>
        <w:rFonts w:asciiTheme="minorHAnsi" w:hAnsiTheme="minorHAnsi" w:cstheme="minorHAnsi"/>
        <w:sz w:val="20"/>
        <w:szCs w:val="20"/>
        <w:lang w:val="nl-BE"/>
      </w:rPr>
      <w:t>Ondernemingsnummer</w:t>
    </w:r>
    <w:r w:rsidRPr="00E624F7">
      <w:rPr>
        <w:rFonts w:asciiTheme="minorHAnsi" w:hAnsiTheme="minorHAnsi" w:cstheme="minorHAnsi"/>
        <w:sz w:val="20"/>
        <w:szCs w:val="20"/>
        <w:lang w:val="nl-BE"/>
      </w:rPr>
      <w:t xml:space="preserve"> : BE0437.203.843 - Reislicentie 3593</w:t>
    </w:r>
  </w:p>
  <w:p w:rsidR="002011FA" w:rsidRPr="00E624F7" w:rsidRDefault="00DF777D" w:rsidP="002011FA">
    <w:pPr>
      <w:pStyle w:val="Voettekst"/>
      <w:rPr>
        <w:rFonts w:asciiTheme="minorHAnsi" w:hAnsiTheme="minorHAnsi" w:cstheme="minorHAnsi"/>
        <w:sz w:val="20"/>
        <w:szCs w:val="20"/>
        <w:lang w:val="nl-BE"/>
      </w:rPr>
    </w:pPr>
    <w:r w:rsidRPr="00E624F7">
      <w:rPr>
        <w:rFonts w:asciiTheme="minorHAnsi" w:hAnsiTheme="minorHAnsi" w:cstheme="minorHAnsi"/>
        <w:sz w:val="20"/>
        <w:szCs w:val="20"/>
        <w:lang w:val="de-DE"/>
      </w:rPr>
      <w:t xml:space="preserve">E-Mail: </w:t>
    </w:r>
    <w:hyperlink r:id="rId5" w:history="1">
      <w:r w:rsidRPr="00E624F7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info@jpstours.be</w:t>
      </w:r>
    </w:hyperlink>
    <w:r w:rsidR="002011FA" w:rsidRPr="00E624F7">
      <w:rPr>
        <w:rFonts w:asciiTheme="minorHAnsi" w:hAnsiTheme="minorHAnsi" w:cstheme="minorHAnsi"/>
        <w:sz w:val="20"/>
        <w:szCs w:val="20"/>
        <w:lang w:val="nl-BE"/>
      </w:rPr>
      <w:tab/>
    </w:r>
    <w:r w:rsidRPr="00E624F7">
      <w:rPr>
        <w:rFonts w:asciiTheme="minorHAnsi" w:hAnsiTheme="minorHAnsi" w:cstheme="minorHAnsi"/>
        <w:sz w:val="20"/>
        <w:szCs w:val="20"/>
        <w:lang w:val="de-DE"/>
      </w:rPr>
      <w:t xml:space="preserve"> </w:t>
    </w:r>
    <w:r w:rsidR="002011FA" w:rsidRPr="00E624F7">
      <w:rPr>
        <w:rFonts w:asciiTheme="minorHAnsi" w:hAnsiTheme="minorHAnsi" w:cstheme="minorHAnsi"/>
        <w:sz w:val="20"/>
        <w:szCs w:val="20"/>
        <w:lang w:val="de-DE"/>
      </w:rPr>
      <w:tab/>
    </w:r>
    <w:r w:rsidRPr="00E624F7">
      <w:rPr>
        <w:rFonts w:asciiTheme="minorHAnsi" w:hAnsiTheme="minorHAnsi" w:cstheme="minorHAnsi"/>
        <w:sz w:val="20"/>
        <w:szCs w:val="20"/>
        <w:lang w:val="de-DE"/>
      </w:rPr>
      <w:t xml:space="preserve">Web: </w:t>
    </w:r>
    <w:hyperlink r:id="rId6" w:history="1">
      <w:r w:rsidRPr="00E624F7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www.jpstours.be</w:t>
      </w:r>
    </w:hyperlink>
    <w:r w:rsidR="00593541" w:rsidRPr="00E624F7">
      <w:rPr>
        <w:rFonts w:asciiTheme="minorHAnsi" w:hAnsiTheme="minorHAnsi" w:cstheme="minorHAnsi"/>
        <w:sz w:val="20"/>
        <w:szCs w:val="20"/>
        <w:lang w:val="nl-BE"/>
      </w:rPr>
      <w:t xml:space="preserve"> </w:t>
    </w:r>
    <w:r w:rsidR="002011FA" w:rsidRPr="00E624F7">
      <w:rPr>
        <w:rFonts w:asciiTheme="minorHAnsi" w:hAnsiTheme="minorHAnsi" w:cstheme="minorHAnsi"/>
        <w:sz w:val="20"/>
        <w:szCs w:val="20"/>
        <w:lang w:val="nl-BE"/>
      </w:rPr>
      <w:t xml:space="preserve"> </w:t>
    </w:r>
    <w:r w:rsidR="00593541" w:rsidRPr="00E624F7">
      <w:rPr>
        <w:rFonts w:asciiTheme="minorHAnsi" w:hAnsiTheme="minorHAnsi" w:cstheme="minorHAnsi"/>
        <w:sz w:val="20"/>
        <w:szCs w:val="20"/>
        <w:lang w:val="nl-BE"/>
      </w:rPr>
      <w:t xml:space="preserve"> </w:t>
    </w:r>
  </w:p>
  <w:p w:rsidR="00DF777D" w:rsidRPr="002A0186" w:rsidRDefault="002011FA" w:rsidP="002011FA">
    <w:pPr>
      <w:pStyle w:val="Voettekst"/>
      <w:rPr>
        <w:rFonts w:asciiTheme="minorHAnsi" w:hAnsiTheme="minorHAnsi" w:cstheme="minorHAnsi"/>
        <w:sz w:val="20"/>
        <w:szCs w:val="20"/>
        <w:lang w:val="fr-FR"/>
      </w:rPr>
    </w:pPr>
    <w:r w:rsidRPr="007219FD">
      <w:rPr>
        <w:rFonts w:asciiTheme="minorHAnsi" w:hAnsiTheme="minorHAnsi" w:cstheme="minorHAnsi"/>
        <w:sz w:val="20"/>
        <w:szCs w:val="20"/>
        <w:lang w:val="fr-FR"/>
      </w:rPr>
      <w:t xml:space="preserve">E-Mail : </w:t>
    </w:r>
    <w:hyperlink r:id="rId7" w:history="1">
      <w:r w:rsidRPr="007219FD">
        <w:rPr>
          <w:rStyle w:val="Hyperlink"/>
          <w:rFonts w:asciiTheme="minorHAnsi" w:hAnsiTheme="minorHAnsi" w:cstheme="minorHAnsi"/>
          <w:sz w:val="20"/>
          <w:szCs w:val="20"/>
          <w:lang w:val="fr-FR"/>
        </w:rPr>
        <w:t>info@hetaksent.net</w:t>
      </w:r>
    </w:hyperlink>
    <w:r w:rsidRPr="007219FD">
      <w:rPr>
        <w:rFonts w:asciiTheme="minorHAnsi" w:hAnsiTheme="minorHAnsi" w:cstheme="minorHAnsi"/>
        <w:sz w:val="20"/>
        <w:szCs w:val="20"/>
        <w:lang w:val="fr-FR"/>
      </w:rPr>
      <w:tab/>
    </w:r>
    <w:r w:rsidRPr="007219FD">
      <w:rPr>
        <w:rFonts w:asciiTheme="minorHAnsi" w:hAnsiTheme="minorHAnsi" w:cstheme="minorHAnsi"/>
        <w:sz w:val="20"/>
        <w:szCs w:val="20"/>
        <w:lang w:val="fr-FR"/>
      </w:rPr>
      <w:tab/>
      <w:t xml:space="preserve">Web : </w:t>
    </w:r>
    <w:hyperlink r:id="rId8" w:history="1">
      <w:r w:rsidRPr="007219FD">
        <w:rPr>
          <w:rStyle w:val="Hyperlink"/>
          <w:rFonts w:asciiTheme="minorHAnsi" w:hAnsiTheme="minorHAnsi" w:cstheme="minorHAnsi"/>
          <w:sz w:val="20"/>
          <w:szCs w:val="20"/>
          <w:lang w:val="fr-FR"/>
        </w:rPr>
        <w:t>www.hetaksent.net</w:t>
      </w:r>
    </w:hyperlink>
    <w:r w:rsidRPr="007219FD">
      <w:rPr>
        <w:rFonts w:asciiTheme="minorHAnsi" w:hAnsiTheme="minorHAnsi" w:cstheme="minorHAnsi"/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22" w:rsidRDefault="00A23822">
      <w:r>
        <w:separator/>
      </w:r>
    </w:p>
  </w:footnote>
  <w:footnote w:type="continuationSeparator" w:id="0">
    <w:p w:rsidR="00A23822" w:rsidRDefault="00A2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7D" w:rsidRDefault="00A2382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62974" o:spid="_x0000_s2052" type="#_x0000_t136" style="position:absolute;margin-left:0;margin-top:0;width:516.7pt;height:110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TROUWELIJK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436.45pt;z-index:-251658752;mso-position-horizontal:center;mso-position-horizontal-relative:margin;mso-position-vertical:center;mso-position-vertical-relative:margin" o:allowincell="f">
          <v:imagedata r:id="rId1" o:title="HH01306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1F" w:rsidRDefault="00A23822">
    <w:pPr>
      <w:pStyle w:val="Koptekst"/>
    </w:pPr>
    <w:sdt>
      <w:sdtPr>
        <w:id w:val="289562489"/>
        <w:docPartObj>
          <w:docPartGallery w:val="Page Numbers (Margins)"/>
          <w:docPartUnique/>
        </w:docPartObj>
      </w:sdtPr>
      <w:sdtEndPr/>
      <w:sdtContent>
        <w:r w:rsidR="00C40A25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A2B" w:rsidRDefault="000725DC">
                              <w:pPr>
                                <w:rPr>
                                  <w:rStyle w:val="Paginanummer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A0186" w:rsidRPr="002A0186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37.6pt;height:37.6pt;z-index:25166643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HC6rVu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F87A2B" w:rsidRDefault="000725DC">
                        <w:pPr>
                          <w:rPr>
                            <w:rStyle w:val="Paginanummer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A0186" w:rsidRPr="002A0186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62975" o:spid="_x0000_s2053" type="#_x0000_t136" style="position:absolute;margin-left:0;margin-top:0;width:516.7pt;height:110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7D" w:rsidRDefault="00A2382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62973" o:spid="_x0000_s2051" type="#_x0000_t136" style="position:absolute;margin-left:0;margin-top:0;width:516.7pt;height:110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TROUWELIJK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436.45pt;z-index:-251659776;mso-position-horizontal:center;mso-position-horizontal-relative:margin;mso-position-vertical:center;mso-position-vertical-relative:margin" o:allowincell="f">
          <v:imagedata r:id="rId1" o:title="HH01306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358"/>
    <w:multiLevelType w:val="hybridMultilevel"/>
    <w:tmpl w:val="B6FEB184"/>
    <w:lvl w:ilvl="0" w:tplc="E4E253AE">
      <w:start w:val="293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923AC"/>
    <w:multiLevelType w:val="hybridMultilevel"/>
    <w:tmpl w:val="398C03E6"/>
    <w:lvl w:ilvl="0" w:tplc="62B067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17"/>
    <w:rsid w:val="00015407"/>
    <w:rsid w:val="00022A3D"/>
    <w:rsid w:val="00054196"/>
    <w:rsid w:val="00056211"/>
    <w:rsid w:val="00063083"/>
    <w:rsid w:val="000725DC"/>
    <w:rsid w:val="000B17B0"/>
    <w:rsid w:val="000B7943"/>
    <w:rsid w:val="000E648B"/>
    <w:rsid w:val="00104E58"/>
    <w:rsid w:val="00170322"/>
    <w:rsid w:val="001A084F"/>
    <w:rsid w:val="001B3241"/>
    <w:rsid w:val="001B627A"/>
    <w:rsid w:val="001C1056"/>
    <w:rsid w:val="001C2BB6"/>
    <w:rsid w:val="001C35CD"/>
    <w:rsid w:val="001C4F08"/>
    <w:rsid w:val="001E61CA"/>
    <w:rsid w:val="001F22F6"/>
    <w:rsid w:val="002011FA"/>
    <w:rsid w:val="00233F97"/>
    <w:rsid w:val="0025508F"/>
    <w:rsid w:val="00281E1F"/>
    <w:rsid w:val="002958A7"/>
    <w:rsid w:val="002A0186"/>
    <w:rsid w:val="002B4F58"/>
    <w:rsid w:val="002F592B"/>
    <w:rsid w:val="002F67AC"/>
    <w:rsid w:val="00321B40"/>
    <w:rsid w:val="00333C21"/>
    <w:rsid w:val="00345108"/>
    <w:rsid w:val="00352688"/>
    <w:rsid w:val="003609C0"/>
    <w:rsid w:val="00374BAA"/>
    <w:rsid w:val="003A6941"/>
    <w:rsid w:val="003C7EED"/>
    <w:rsid w:val="003E12A7"/>
    <w:rsid w:val="003F038C"/>
    <w:rsid w:val="003F0E7F"/>
    <w:rsid w:val="00424917"/>
    <w:rsid w:val="004A0DB3"/>
    <w:rsid w:val="004B274E"/>
    <w:rsid w:val="004D4037"/>
    <w:rsid w:val="00532997"/>
    <w:rsid w:val="005421BB"/>
    <w:rsid w:val="00570952"/>
    <w:rsid w:val="0058557E"/>
    <w:rsid w:val="00593541"/>
    <w:rsid w:val="005A57D1"/>
    <w:rsid w:val="005A7BF0"/>
    <w:rsid w:val="005B16FE"/>
    <w:rsid w:val="005C725C"/>
    <w:rsid w:val="005E1277"/>
    <w:rsid w:val="0061036B"/>
    <w:rsid w:val="0063507B"/>
    <w:rsid w:val="0064565E"/>
    <w:rsid w:val="00653919"/>
    <w:rsid w:val="00653C68"/>
    <w:rsid w:val="00660586"/>
    <w:rsid w:val="006652C1"/>
    <w:rsid w:val="006A1834"/>
    <w:rsid w:val="006E3A19"/>
    <w:rsid w:val="00712FC1"/>
    <w:rsid w:val="007163D5"/>
    <w:rsid w:val="007219FD"/>
    <w:rsid w:val="00747672"/>
    <w:rsid w:val="007617DD"/>
    <w:rsid w:val="0079745F"/>
    <w:rsid w:val="007D0CE7"/>
    <w:rsid w:val="0081370B"/>
    <w:rsid w:val="0081696E"/>
    <w:rsid w:val="00846FF4"/>
    <w:rsid w:val="008571C0"/>
    <w:rsid w:val="008640AF"/>
    <w:rsid w:val="008C1551"/>
    <w:rsid w:val="008C774C"/>
    <w:rsid w:val="008D2FF4"/>
    <w:rsid w:val="008F1144"/>
    <w:rsid w:val="008F3243"/>
    <w:rsid w:val="00915FF1"/>
    <w:rsid w:val="0094520F"/>
    <w:rsid w:val="0095299F"/>
    <w:rsid w:val="00966789"/>
    <w:rsid w:val="00971AC4"/>
    <w:rsid w:val="00971FC5"/>
    <w:rsid w:val="009747A5"/>
    <w:rsid w:val="00987CD2"/>
    <w:rsid w:val="009B130E"/>
    <w:rsid w:val="009C7745"/>
    <w:rsid w:val="00A20246"/>
    <w:rsid w:val="00A23822"/>
    <w:rsid w:val="00A26D39"/>
    <w:rsid w:val="00A42771"/>
    <w:rsid w:val="00A84138"/>
    <w:rsid w:val="00AB4C9F"/>
    <w:rsid w:val="00AE43ED"/>
    <w:rsid w:val="00AF341F"/>
    <w:rsid w:val="00AF39AC"/>
    <w:rsid w:val="00AF5C1E"/>
    <w:rsid w:val="00B20C14"/>
    <w:rsid w:val="00B24A8D"/>
    <w:rsid w:val="00B24B09"/>
    <w:rsid w:val="00B51FD9"/>
    <w:rsid w:val="00B570E4"/>
    <w:rsid w:val="00B66CF2"/>
    <w:rsid w:val="00B77596"/>
    <w:rsid w:val="00BB10EC"/>
    <w:rsid w:val="00BF483D"/>
    <w:rsid w:val="00C20509"/>
    <w:rsid w:val="00C40A25"/>
    <w:rsid w:val="00C46823"/>
    <w:rsid w:val="00C60240"/>
    <w:rsid w:val="00C87E7F"/>
    <w:rsid w:val="00D028FC"/>
    <w:rsid w:val="00D04C7F"/>
    <w:rsid w:val="00D26BB2"/>
    <w:rsid w:val="00D37F99"/>
    <w:rsid w:val="00D87817"/>
    <w:rsid w:val="00DB2B76"/>
    <w:rsid w:val="00DD7D81"/>
    <w:rsid w:val="00DF777D"/>
    <w:rsid w:val="00E04EFE"/>
    <w:rsid w:val="00E41B12"/>
    <w:rsid w:val="00E44AA3"/>
    <w:rsid w:val="00E458C9"/>
    <w:rsid w:val="00E624F7"/>
    <w:rsid w:val="00E67486"/>
    <w:rsid w:val="00ED175E"/>
    <w:rsid w:val="00EE228A"/>
    <w:rsid w:val="00EF1AF0"/>
    <w:rsid w:val="00F004FB"/>
    <w:rsid w:val="00F3670B"/>
    <w:rsid w:val="00F74949"/>
    <w:rsid w:val="00F8479A"/>
    <w:rsid w:val="00F873BB"/>
    <w:rsid w:val="00F87A2B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7FD1088"/>
  <w15:docId w15:val="{F2C5BDD8-C02E-483A-BF27-B576225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68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8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491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491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24917"/>
    <w:rPr>
      <w:color w:val="0000FF"/>
      <w:u w:val="single"/>
    </w:rPr>
  </w:style>
  <w:style w:type="table" w:styleId="Tabelraster">
    <w:name w:val="Table Grid"/>
    <w:basedOn w:val="Standaardtabel"/>
    <w:rsid w:val="0085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9C7745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7D81"/>
    <w:rPr>
      <w:rFonts w:ascii="Arial" w:eastAsia="Calibri" w:hAnsi="Arial" w:cs="Arial"/>
      <w:sz w:val="20"/>
      <w:szCs w:val="20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D7D81"/>
    <w:rPr>
      <w:rFonts w:ascii="Arial" w:eastAsia="Calibri" w:hAnsi="Arial" w:cs="Arial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7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70B"/>
    <w:rPr>
      <w:rFonts w:ascii="Tahoma" w:hAnsi="Tahoma" w:cs="Tahoma"/>
      <w:sz w:val="16"/>
      <w:szCs w:val="1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E624F7"/>
    <w:rPr>
      <w:b/>
      <w:bCs/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D8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87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87817"/>
    <w:rPr>
      <w:b/>
      <w:bCs/>
      <w:i/>
      <w:iCs/>
      <w:color w:val="4F81BD" w:themeColor="accent1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D87817"/>
    <w:rPr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unhideWhenUsed/>
    <w:rsid w:val="00F87A2B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3C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jpstours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aksent.net" TargetMode="External"/><Relationship Id="rId3" Type="http://schemas.openxmlformats.org/officeDocument/2006/relationships/image" Target="media/image17.png"/><Relationship Id="rId7" Type="http://schemas.openxmlformats.org/officeDocument/2006/relationships/hyperlink" Target="mailto:info@hetaksent.net" TargetMode="External"/><Relationship Id="rId2" Type="http://schemas.openxmlformats.org/officeDocument/2006/relationships/image" Target="media/image16.jpg"/><Relationship Id="rId1" Type="http://schemas.openxmlformats.org/officeDocument/2006/relationships/image" Target="media/image15.jpeg"/><Relationship Id="rId6" Type="http://schemas.openxmlformats.org/officeDocument/2006/relationships/hyperlink" Target="http://www.jpstours.be" TargetMode="External"/><Relationship Id="rId5" Type="http://schemas.openxmlformats.org/officeDocument/2006/relationships/hyperlink" Target="mailto:raphaelcars@proximedia.be" TargetMode="External"/><Relationship Id="rId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387D-7835-46BC-9D3A-D12284A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JPS Tours bvba</Company>
  <LinksUpToDate>false</LinksUpToDate>
  <CharactersWithSpaces>1426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http://www.jpstours.be/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mailto:raphaelcars@proximedia.be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japie</dc:creator>
  <cp:lastModifiedBy>Japie Swings</cp:lastModifiedBy>
  <cp:revision>3</cp:revision>
  <cp:lastPrinted>2011-08-14T09:48:00Z</cp:lastPrinted>
  <dcterms:created xsi:type="dcterms:W3CDTF">2018-10-01T12:42:00Z</dcterms:created>
  <dcterms:modified xsi:type="dcterms:W3CDTF">2019-04-16T12:32:00Z</dcterms:modified>
</cp:coreProperties>
</file>